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A02F" w14:textId="200B8616" w:rsidR="0072396F" w:rsidRPr="00F509F4" w:rsidRDefault="000F37E5" w:rsidP="00720FC6">
      <w:pPr>
        <w:pStyle w:val="Ttulo1"/>
        <w:rPr>
          <w:lang w:val="fr-FR"/>
        </w:rPr>
      </w:pPr>
      <w:r w:rsidRPr="00F509F4">
        <w:rPr>
          <w:noProof/>
        </w:rPr>
        <w:drawing>
          <wp:anchor distT="0" distB="0" distL="114300" distR="114300" simplePos="0" relativeHeight="251658240" behindDoc="0" locked="0" layoutInCell="1" allowOverlap="1" wp14:anchorId="72DDA490" wp14:editId="27D0485F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879600" cy="974725"/>
            <wp:effectExtent l="0" t="0" r="0" b="0"/>
            <wp:wrapSquare wrapText="bothSides"/>
            <wp:docPr id="39855831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5831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F0E" w:rsidRPr="00F509F4">
        <w:rPr>
          <w:lang w:val="fr-FR"/>
        </w:rPr>
        <w:t>SOUMISSION DE RÉSUMÉ</w:t>
      </w:r>
    </w:p>
    <w:p w14:paraId="3CD66099" w14:textId="4586995D" w:rsidR="001D3BF1" w:rsidRDefault="0072396F" w:rsidP="0042614B">
      <w:pPr>
        <w:ind w:left="-1134"/>
        <w:rPr>
          <w:b/>
          <w:bCs/>
          <w:color w:val="FF0000"/>
          <w:lang w:val="fr-FR"/>
        </w:rPr>
      </w:pPr>
      <w:r w:rsidRPr="00DA5610">
        <w:rPr>
          <w:lang w:val="fr-FR"/>
        </w:rPr>
        <w:t>27</w:t>
      </w:r>
      <w:r w:rsidR="00DA5610" w:rsidRPr="00DA5610">
        <w:rPr>
          <w:vertAlign w:val="superscript"/>
          <w:lang w:val="fr-FR"/>
        </w:rPr>
        <w:t xml:space="preserve">e </w:t>
      </w:r>
      <w:r w:rsidR="00DA5610" w:rsidRPr="00DA5610">
        <w:rPr>
          <w:lang w:val="fr-FR"/>
        </w:rPr>
        <w:t>édition des Rencontre</w:t>
      </w:r>
      <w:r w:rsidR="00195AE0">
        <w:rPr>
          <w:lang w:val="fr-FR"/>
        </w:rPr>
        <w:t>s des</w:t>
      </w:r>
      <w:r w:rsidR="00DA5610" w:rsidRPr="00DA5610">
        <w:rPr>
          <w:lang w:val="fr-FR"/>
        </w:rPr>
        <w:t xml:space="preserve"> J</w:t>
      </w:r>
      <w:r w:rsidR="00DA5610">
        <w:rPr>
          <w:lang w:val="fr-FR"/>
        </w:rPr>
        <w:t>eune</w:t>
      </w:r>
      <w:r w:rsidR="00195AE0">
        <w:rPr>
          <w:lang w:val="fr-FR"/>
        </w:rPr>
        <w:t>s</w:t>
      </w:r>
      <w:r w:rsidR="00DA5610">
        <w:rPr>
          <w:lang w:val="fr-FR"/>
        </w:rPr>
        <w:t xml:space="preserve"> </w:t>
      </w:r>
      <w:r w:rsidR="00195AE0">
        <w:rPr>
          <w:lang w:val="fr-FR"/>
        </w:rPr>
        <w:t>C</w:t>
      </w:r>
      <w:r w:rsidR="00DA5610">
        <w:rPr>
          <w:lang w:val="fr-FR"/>
        </w:rPr>
        <w:t>hercheurs</w:t>
      </w:r>
      <w:r w:rsidR="00615755">
        <w:rPr>
          <w:lang w:val="fr-FR"/>
        </w:rPr>
        <w:t xml:space="preserve"> en </w:t>
      </w:r>
      <w:r w:rsidR="0061203F">
        <w:rPr>
          <w:lang w:val="fr-FR"/>
        </w:rPr>
        <w:t>S</w:t>
      </w:r>
      <w:r w:rsidR="00615755">
        <w:rPr>
          <w:lang w:val="fr-FR"/>
        </w:rPr>
        <w:t xml:space="preserve">ciences du </w:t>
      </w:r>
      <w:r w:rsidR="0061203F">
        <w:rPr>
          <w:lang w:val="fr-FR"/>
        </w:rPr>
        <w:t>L</w:t>
      </w:r>
      <w:r w:rsidR="007B168F">
        <w:rPr>
          <w:lang w:val="fr-FR"/>
        </w:rPr>
        <w:t>angage</w:t>
      </w:r>
      <w:r w:rsidR="00615755">
        <w:rPr>
          <w:lang w:val="fr-FR"/>
        </w:rPr>
        <w:t>.</w:t>
      </w:r>
      <w:r w:rsidR="007B168F">
        <w:rPr>
          <w:lang w:val="fr-FR"/>
        </w:rPr>
        <w:t xml:space="preserve"> </w:t>
      </w:r>
      <w:r w:rsidR="00615755">
        <w:rPr>
          <w:lang w:val="fr-FR"/>
        </w:rPr>
        <w:t xml:space="preserve"> </w:t>
      </w:r>
      <w:r w:rsidR="000F37E5" w:rsidRPr="00DA5610">
        <w:rPr>
          <w:lang w:val="fr-FR"/>
        </w:rPr>
        <w:br w:type="textWrapping" w:clear="all"/>
      </w:r>
    </w:p>
    <w:p w14:paraId="1E0A94DB" w14:textId="77777777" w:rsidR="00FB6B0A" w:rsidRDefault="0006451B" w:rsidP="00FB6B0A">
      <w:pPr>
        <w:pStyle w:val="Standard"/>
        <w:jc w:val="center"/>
        <w:rPr>
          <w:rFonts w:ascii="Times New Roman" w:hAnsi="Times New Roman"/>
        </w:rPr>
      </w:pPr>
      <w:r w:rsidRPr="0006451B">
        <w:rPr>
          <w:b/>
          <w:bCs/>
          <w:color w:val="FF0000"/>
          <w:lang w:val="fr-FR"/>
        </w:rPr>
        <w:t>Attention !</w:t>
      </w:r>
      <w:r w:rsidR="000A2073">
        <w:rPr>
          <w:b/>
          <w:bCs/>
          <w:color w:val="FF0000"/>
          <w:lang w:val="fr-FR"/>
        </w:rPr>
        <w:t xml:space="preserve"> </w:t>
      </w:r>
      <w:r w:rsidR="008A176D" w:rsidRPr="000A2073">
        <w:rPr>
          <w:lang w:val="fr-FR"/>
        </w:rPr>
        <w:t xml:space="preserve">Seuls les résumés en </w:t>
      </w:r>
      <w:r w:rsidR="008A176D" w:rsidRPr="000A2073">
        <w:rPr>
          <w:b/>
          <w:bCs/>
          <w:lang w:val="fr-FR"/>
        </w:rPr>
        <w:t>langue française</w:t>
      </w:r>
      <w:r w:rsidR="008A176D" w:rsidRPr="000A2073">
        <w:rPr>
          <w:lang w:val="fr-FR"/>
        </w:rPr>
        <w:t xml:space="preserve"> s</w:t>
      </w:r>
      <w:r w:rsidR="00C707B0" w:rsidRPr="000A2073">
        <w:rPr>
          <w:lang w:val="fr-FR"/>
        </w:rPr>
        <w:t xml:space="preserve">ont </w:t>
      </w:r>
      <w:r w:rsidR="008A176D" w:rsidRPr="000A2073">
        <w:rPr>
          <w:lang w:val="fr-FR"/>
        </w:rPr>
        <w:t>acceptés.</w:t>
      </w:r>
      <w:r w:rsidR="007C00D5">
        <w:rPr>
          <w:lang w:val="fr-FR"/>
        </w:rPr>
        <w:t xml:space="preserve"> </w:t>
      </w:r>
      <w:r w:rsidR="00F26675">
        <w:rPr>
          <w:lang w:val="fr-FR"/>
        </w:rPr>
        <w:t xml:space="preserve">Nous vous conseillons de ne pas dépasser les </w:t>
      </w:r>
      <w:r w:rsidR="00F26675" w:rsidRPr="00D847AD">
        <w:rPr>
          <w:b/>
          <w:bCs/>
          <w:lang w:val="fr-FR"/>
        </w:rPr>
        <w:t>3</w:t>
      </w:r>
      <w:r w:rsidR="00543389" w:rsidRPr="00D847AD">
        <w:rPr>
          <w:b/>
          <w:bCs/>
          <w:lang w:val="fr-FR"/>
        </w:rPr>
        <w:t xml:space="preserve">000 </w:t>
      </w:r>
      <w:r w:rsidR="00B92E90">
        <w:rPr>
          <w:b/>
          <w:bCs/>
          <w:lang w:val="fr-FR"/>
        </w:rPr>
        <w:t>caractères</w:t>
      </w:r>
      <w:r w:rsidR="00543389">
        <w:rPr>
          <w:lang w:val="fr-FR"/>
        </w:rPr>
        <w:t xml:space="preserve"> (espaces compris) </w:t>
      </w:r>
      <w:r w:rsidR="0061203F">
        <w:rPr>
          <w:lang w:val="fr-FR"/>
        </w:rPr>
        <w:t>pour le résumé.</w:t>
      </w:r>
      <w:r w:rsidR="009F4F5F">
        <w:rPr>
          <w:lang w:val="fr-FR"/>
        </w:rPr>
        <w:t xml:space="preserve"> </w:t>
      </w:r>
      <w:r w:rsidR="00FB6B0A">
        <w:rPr>
          <w:rFonts w:ascii="Times New Roman" w:hAnsi="Times New Roman"/>
          <w:lang w:val="fr-FR"/>
        </w:rPr>
        <w:t xml:space="preserve">Les soumissions doivent impérativement être </w:t>
      </w:r>
      <w:r w:rsidR="00FB6B0A">
        <w:rPr>
          <w:rFonts w:ascii="Times New Roman" w:hAnsi="Times New Roman"/>
          <w:b/>
          <w:bCs/>
          <w:lang w:val="fr-FR"/>
        </w:rPr>
        <w:t>anonymisées</w:t>
      </w:r>
      <w:r w:rsidR="00FB6B0A">
        <w:rPr>
          <w:rFonts w:ascii="Times New Roman" w:hAnsi="Times New Roman"/>
          <w:lang w:val="fr-FR"/>
        </w:rPr>
        <w:t>.</w:t>
      </w:r>
    </w:p>
    <w:p w14:paraId="75D3CDC1" w14:textId="16FD6A3B" w:rsidR="008A176D" w:rsidRPr="000A2073" w:rsidRDefault="008A176D" w:rsidP="000A2073">
      <w:pPr>
        <w:ind w:left="-1134"/>
        <w:jc w:val="center"/>
        <w:rPr>
          <w:b/>
          <w:bCs/>
          <w:color w:val="FF0000"/>
          <w:lang w:val="fr-FR"/>
        </w:rPr>
      </w:pPr>
    </w:p>
    <w:p w14:paraId="2EC7AEFC" w14:textId="77777777" w:rsidR="0005374A" w:rsidRDefault="0005374A" w:rsidP="00645EC3">
      <w:pPr>
        <w:ind w:left="-851" w:hanging="142"/>
        <w:rPr>
          <w:lang w:val="fr-FR"/>
        </w:rPr>
      </w:pPr>
    </w:p>
    <w:p w14:paraId="2741F17B" w14:textId="73DADFC6" w:rsidR="00B80ACF" w:rsidRDefault="00B80ACF" w:rsidP="00645EC3">
      <w:pPr>
        <w:ind w:left="-851" w:hanging="142"/>
        <w:rPr>
          <w:lang w:val="fr-FR"/>
        </w:rPr>
      </w:pPr>
      <w:r w:rsidRPr="00976DE9">
        <w:rPr>
          <w:b/>
          <w:bCs/>
          <w:lang w:val="fr-FR"/>
        </w:rPr>
        <w:t>Titre </w:t>
      </w:r>
      <w:r>
        <w:rPr>
          <w:lang w:val="fr-FR"/>
        </w:rPr>
        <w:t>:</w:t>
      </w:r>
    </w:p>
    <w:p w14:paraId="2D66C2B4" w14:textId="0EEEDCFB" w:rsidR="00720FC6" w:rsidRDefault="00DF527E" w:rsidP="00645EC3">
      <w:pPr>
        <w:ind w:left="-851" w:hanging="142"/>
        <w:rPr>
          <w:lang w:val="fr-FR"/>
        </w:rPr>
      </w:pPr>
      <w:r w:rsidRPr="00976DE9">
        <w:rPr>
          <w:b/>
          <w:bCs/>
          <w:lang w:val="fr-FR"/>
        </w:rPr>
        <w:t xml:space="preserve">Axe </w:t>
      </w:r>
      <w:r w:rsidR="00645EC3" w:rsidRPr="00976DE9">
        <w:rPr>
          <w:b/>
          <w:bCs/>
          <w:lang w:val="fr-FR"/>
        </w:rPr>
        <w:t>thématique</w:t>
      </w:r>
      <w:r w:rsidR="00645EC3">
        <w:rPr>
          <w:lang w:val="fr-FR"/>
        </w:rPr>
        <w:t xml:space="preserve"> : </w:t>
      </w:r>
      <w:r w:rsidR="00B640EF">
        <w:rPr>
          <w:lang w:val="fr-FR"/>
        </w:rPr>
        <w:t>(</w:t>
      </w:r>
      <w:r w:rsidR="0061203F">
        <w:rPr>
          <w:i/>
          <w:iCs/>
          <w:lang w:val="fr-FR"/>
        </w:rPr>
        <w:t>max. 3</w:t>
      </w:r>
      <w:r w:rsidR="00B640EF" w:rsidRPr="00B640EF">
        <w:rPr>
          <w:i/>
          <w:iCs/>
          <w:lang w:val="fr-FR"/>
        </w:rPr>
        <w:t xml:space="preserve"> choix</w:t>
      </w:r>
      <w:r w:rsidR="00B640EF">
        <w:rPr>
          <w:lang w:val="fr-FR"/>
        </w:rPr>
        <w:t>)</w:t>
      </w:r>
    </w:p>
    <w:p w14:paraId="3CD3AF77" w14:textId="17B9C14B" w:rsidR="00B640EF" w:rsidRDefault="00B640EF" w:rsidP="00B640EF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Axe 1 : </w:t>
      </w:r>
      <w:bookmarkStart w:id="0" w:name="_Hlk151549990"/>
      <w:r w:rsidR="009031BD" w:rsidRPr="009031BD">
        <w:rPr>
          <w:i/>
          <w:iCs/>
          <w:lang w:val="fr-FR"/>
        </w:rPr>
        <w:t>Passage</w:t>
      </w:r>
      <w:r w:rsidR="009031BD">
        <w:rPr>
          <w:i/>
          <w:iCs/>
          <w:lang w:val="fr-FR"/>
        </w:rPr>
        <w:t>(</w:t>
      </w:r>
      <w:r w:rsidR="009031BD" w:rsidRPr="009031BD">
        <w:rPr>
          <w:i/>
          <w:iCs/>
          <w:lang w:val="fr-FR"/>
        </w:rPr>
        <w:t>s</w:t>
      </w:r>
      <w:r w:rsidR="009031BD">
        <w:rPr>
          <w:i/>
          <w:iCs/>
          <w:lang w:val="fr-FR"/>
        </w:rPr>
        <w:t>)</w:t>
      </w:r>
      <w:bookmarkEnd w:id="0"/>
      <w:r w:rsidR="009031BD">
        <w:rPr>
          <w:lang w:val="fr-FR"/>
        </w:rPr>
        <w:t xml:space="preserve"> du temps</w:t>
      </w:r>
    </w:p>
    <w:p w14:paraId="7034EABE" w14:textId="0FF09288" w:rsidR="004733CA" w:rsidRDefault="004733CA" w:rsidP="00B640EF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Axe 2 :</w:t>
      </w:r>
      <w:r w:rsidR="009031BD">
        <w:rPr>
          <w:lang w:val="fr-FR"/>
        </w:rPr>
        <w:t xml:space="preserve"> </w:t>
      </w:r>
      <w:r w:rsidR="009031BD" w:rsidRPr="009031BD">
        <w:rPr>
          <w:i/>
          <w:iCs/>
          <w:lang w:val="fr-FR"/>
        </w:rPr>
        <w:t>Passage(s)</w:t>
      </w:r>
      <w:r w:rsidR="000A49EE">
        <w:rPr>
          <w:i/>
          <w:iCs/>
          <w:lang w:val="fr-FR"/>
        </w:rPr>
        <w:t xml:space="preserve"> </w:t>
      </w:r>
      <w:r w:rsidR="000A49EE">
        <w:rPr>
          <w:lang w:val="fr-FR"/>
        </w:rPr>
        <w:t>sociodiscursifs</w:t>
      </w:r>
    </w:p>
    <w:p w14:paraId="3BCB06D0" w14:textId="140C59A3" w:rsidR="004733CA" w:rsidRDefault="004733CA" w:rsidP="004733CA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Axe 3 :</w:t>
      </w:r>
      <w:r w:rsidR="009031BD" w:rsidRPr="009031BD">
        <w:rPr>
          <w:i/>
          <w:iCs/>
          <w:lang w:val="fr-FR"/>
        </w:rPr>
        <w:t xml:space="preserve"> Passage(s)</w:t>
      </w:r>
      <w:r w:rsidR="002B45CA">
        <w:rPr>
          <w:lang w:val="fr-FR"/>
        </w:rPr>
        <w:t xml:space="preserve"> didactiques</w:t>
      </w:r>
    </w:p>
    <w:p w14:paraId="18AD89C6" w14:textId="70D4F582" w:rsidR="004733CA" w:rsidRDefault="004733CA" w:rsidP="004733CA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Axe 4 :</w:t>
      </w:r>
      <w:r w:rsidR="009031BD" w:rsidRPr="009031BD">
        <w:rPr>
          <w:i/>
          <w:iCs/>
          <w:lang w:val="fr-FR"/>
        </w:rPr>
        <w:t xml:space="preserve"> Passage(s)</w:t>
      </w:r>
      <w:r w:rsidR="002B45CA">
        <w:rPr>
          <w:lang w:val="fr-FR"/>
        </w:rPr>
        <w:t xml:space="preserve"> entre production et perception</w:t>
      </w:r>
    </w:p>
    <w:p w14:paraId="78419D57" w14:textId="5701860A" w:rsidR="00916617" w:rsidRPr="00916617" w:rsidRDefault="004733CA" w:rsidP="00916617">
      <w:pPr>
        <w:pStyle w:val="Prrafodelista"/>
        <w:numPr>
          <w:ilvl w:val="0"/>
          <w:numId w:val="1"/>
        </w:numPr>
        <w:rPr>
          <w:lang w:val="fr-FR"/>
        </w:rPr>
      </w:pPr>
      <w:r>
        <w:rPr>
          <w:lang w:val="fr-FR"/>
        </w:rPr>
        <w:t>Axe 5 :</w:t>
      </w:r>
      <w:r w:rsidR="009031BD" w:rsidRPr="009031BD">
        <w:rPr>
          <w:i/>
          <w:iCs/>
          <w:lang w:val="fr-FR"/>
        </w:rPr>
        <w:t xml:space="preserve"> </w:t>
      </w:r>
      <w:r w:rsidR="00BD49DB" w:rsidRPr="00916617">
        <w:rPr>
          <w:lang w:val="fr-FR"/>
        </w:rPr>
        <w:t>Enjeux méthodologiques du(des)</w:t>
      </w:r>
      <w:r w:rsidR="00BD49DB">
        <w:rPr>
          <w:i/>
          <w:iCs/>
          <w:lang w:val="fr-FR"/>
        </w:rPr>
        <w:t xml:space="preserve"> </w:t>
      </w:r>
      <w:r w:rsidR="009031BD" w:rsidRPr="009031BD">
        <w:rPr>
          <w:i/>
          <w:iCs/>
          <w:lang w:val="fr-FR"/>
        </w:rPr>
        <w:t>Passage(s</w:t>
      </w:r>
      <w:r w:rsidR="00916617">
        <w:rPr>
          <w:i/>
          <w:iCs/>
          <w:lang w:val="fr-FR"/>
        </w:rPr>
        <w:t>)</w:t>
      </w:r>
    </w:p>
    <w:p w14:paraId="7BC811D3" w14:textId="77777777" w:rsidR="00916617" w:rsidRDefault="00916617" w:rsidP="00916617">
      <w:pPr>
        <w:rPr>
          <w:lang w:val="fr-FR"/>
        </w:rPr>
      </w:pPr>
    </w:p>
    <w:p w14:paraId="7038B211" w14:textId="77777777" w:rsidR="007C00D5" w:rsidRDefault="007C00D5" w:rsidP="00916617">
      <w:pPr>
        <w:ind w:left="-993"/>
        <w:rPr>
          <w:lang w:val="fr-FR"/>
        </w:rPr>
      </w:pPr>
    </w:p>
    <w:p w14:paraId="15275E2E" w14:textId="72B46B41" w:rsidR="007C00D5" w:rsidRDefault="007C00D5" w:rsidP="007C00D5">
      <w:pPr>
        <w:ind w:left="-993"/>
        <w:rPr>
          <w:lang w:val="fr-FR"/>
        </w:rPr>
      </w:pPr>
      <w:r w:rsidRPr="001C4678">
        <w:rPr>
          <w:b/>
          <w:bCs/>
          <w:lang w:val="fr-FR"/>
        </w:rPr>
        <w:t>Résumé</w:t>
      </w:r>
      <w:r>
        <w:rPr>
          <w:lang w:val="fr-FR"/>
        </w:rPr>
        <w:t> : (</w:t>
      </w:r>
      <w:r w:rsidRPr="007B168F">
        <w:rPr>
          <w:i/>
          <w:iCs/>
          <w:lang w:val="fr-FR"/>
        </w:rPr>
        <w:t>max</w:t>
      </w:r>
      <w:r>
        <w:rPr>
          <w:i/>
          <w:iCs/>
          <w:lang w:val="fr-FR"/>
        </w:rPr>
        <w:t>.</w:t>
      </w:r>
      <w:r w:rsidRPr="007B168F">
        <w:rPr>
          <w:i/>
          <w:iCs/>
          <w:lang w:val="fr-FR"/>
        </w:rPr>
        <w:t xml:space="preserve"> 300</w:t>
      </w:r>
      <w:r w:rsidR="002C76FD">
        <w:rPr>
          <w:i/>
          <w:iCs/>
          <w:lang w:val="fr-FR"/>
        </w:rPr>
        <w:t>0</w:t>
      </w:r>
      <w:r w:rsidRPr="007B168F">
        <w:rPr>
          <w:i/>
          <w:iCs/>
          <w:lang w:val="fr-FR"/>
        </w:rPr>
        <w:t xml:space="preserve"> </w:t>
      </w:r>
      <w:r w:rsidR="00B92E90">
        <w:rPr>
          <w:i/>
          <w:iCs/>
          <w:lang w:val="fr-FR"/>
        </w:rPr>
        <w:t>caractères</w:t>
      </w:r>
      <w:r w:rsidR="00F36E5C">
        <w:rPr>
          <w:i/>
          <w:iCs/>
          <w:lang w:val="fr-FR"/>
        </w:rPr>
        <w:t>,</w:t>
      </w:r>
      <w:r w:rsidR="000C40C5">
        <w:rPr>
          <w:i/>
          <w:iCs/>
          <w:lang w:val="fr-FR"/>
        </w:rPr>
        <w:t xml:space="preserve"> espaces</w:t>
      </w:r>
      <w:r w:rsidR="00E72492">
        <w:rPr>
          <w:i/>
          <w:iCs/>
          <w:lang w:val="fr-FR"/>
        </w:rPr>
        <w:t xml:space="preserve"> compris</w:t>
      </w:r>
      <w:r w:rsidR="0061203F">
        <w:rPr>
          <w:i/>
          <w:iCs/>
          <w:lang w:val="fr-FR"/>
        </w:rPr>
        <w:t>)</w:t>
      </w:r>
    </w:p>
    <w:p w14:paraId="01F8D5B3" w14:textId="77777777" w:rsidR="007C00D5" w:rsidRDefault="007C00D5" w:rsidP="00916617">
      <w:pPr>
        <w:ind w:left="-993"/>
        <w:rPr>
          <w:lang w:val="fr-FR"/>
        </w:rPr>
      </w:pPr>
    </w:p>
    <w:p w14:paraId="2B38DBC6" w14:textId="77777777" w:rsidR="007C00D5" w:rsidRDefault="007C00D5" w:rsidP="00916617">
      <w:pPr>
        <w:ind w:left="-993"/>
        <w:rPr>
          <w:lang w:val="fr-FR"/>
        </w:rPr>
      </w:pPr>
    </w:p>
    <w:p w14:paraId="0319F061" w14:textId="77777777" w:rsidR="007C00D5" w:rsidRDefault="007C00D5" w:rsidP="00916617">
      <w:pPr>
        <w:ind w:left="-993"/>
        <w:rPr>
          <w:lang w:val="fr-FR"/>
        </w:rPr>
      </w:pPr>
    </w:p>
    <w:p w14:paraId="45479CB5" w14:textId="422AE82D" w:rsidR="006B5F70" w:rsidRDefault="006B5F70" w:rsidP="00916617">
      <w:pPr>
        <w:ind w:left="-993"/>
        <w:rPr>
          <w:lang w:val="fr-FR"/>
        </w:rPr>
      </w:pPr>
      <w:r w:rsidRPr="001C4678">
        <w:rPr>
          <w:b/>
          <w:bCs/>
          <w:lang w:val="fr-FR"/>
        </w:rPr>
        <w:t>Mots-clés</w:t>
      </w:r>
      <w:r w:rsidR="00DB57D9">
        <w:rPr>
          <w:lang w:val="fr-FR"/>
        </w:rPr>
        <w:t> :</w:t>
      </w:r>
      <w:r>
        <w:rPr>
          <w:lang w:val="fr-FR"/>
        </w:rPr>
        <w:t xml:space="preserve"> (</w:t>
      </w:r>
      <w:r w:rsidRPr="00BE3598">
        <w:rPr>
          <w:i/>
          <w:iCs/>
          <w:lang w:val="fr-FR"/>
        </w:rPr>
        <w:t>max.</w:t>
      </w:r>
      <w:r w:rsidR="00BE3598" w:rsidRPr="00BE3598">
        <w:rPr>
          <w:i/>
          <w:iCs/>
          <w:lang w:val="fr-FR"/>
        </w:rPr>
        <w:t xml:space="preserve"> 4</w:t>
      </w:r>
      <w:r w:rsidR="00BE3598">
        <w:rPr>
          <w:i/>
          <w:iCs/>
          <w:lang w:val="fr-FR"/>
        </w:rPr>
        <w:t xml:space="preserve"> mots</w:t>
      </w:r>
      <w:r w:rsidR="00BE3598">
        <w:rPr>
          <w:lang w:val="fr-FR"/>
        </w:rPr>
        <w:t>)</w:t>
      </w:r>
    </w:p>
    <w:p w14:paraId="11B0AB1D" w14:textId="77777777" w:rsidR="006B5F70" w:rsidRDefault="006B5F70" w:rsidP="00916617">
      <w:pPr>
        <w:ind w:left="-993"/>
        <w:rPr>
          <w:lang w:val="fr-FR"/>
        </w:rPr>
      </w:pPr>
    </w:p>
    <w:p w14:paraId="04DE3953" w14:textId="77777777" w:rsidR="00BE3598" w:rsidRDefault="00BE3598" w:rsidP="00916617">
      <w:pPr>
        <w:ind w:left="-993"/>
        <w:rPr>
          <w:lang w:val="fr-FR"/>
        </w:rPr>
      </w:pPr>
    </w:p>
    <w:p w14:paraId="1A920CEF" w14:textId="77777777" w:rsidR="00BE3598" w:rsidRDefault="00BE3598" w:rsidP="00916617">
      <w:pPr>
        <w:ind w:left="-993"/>
        <w:rPr>
          <w:lang w:val="fr-FR"/>
        </w:rPr>
      </w:pPr>
    </w:p>
    <w:p w14:paraId="2A3423CD" w14:textId="350CF4B0" w:rsidR="002F0EE2" w:rsidRPr="006041CB" w:rsidRDefault="00E22D15" w:rsidP="006041CB">
      <w:pPr>
        <w:ind w:left="-993"/>
        <w:rPr>
          <w:lang w:val="fr-FR"/>
        </w:rPr>
      </w:pPr>
      <w:r w:rsidRPr="001C4678">
        <w:rPr>
          <w:b/>
          <w:bCs/>
          <w:lang w:val="fr-FR"/>
        </w:rPr>
        <w:t>Références bibliographiques</w:t>
      </w:r>
      <w:r>
        <w:rPr>
          <w:lang w:val="fr-FR"/>
        </w:rPr>
        <w:t> : (</w:t>
      </w:r>
      <w:r w:rsidRPr="00E22D15">
        <w:rPr>
          <w:i/>
          <w:iCs/>
          <w:lang w:val="fr-FR"/>
        </w:rPr>
        <w:t>min. 3 références</w:t>
      </w:r>
      <w:r w:rsidR="00B4364F">
        <w:rPr>
          <w:i/>
          <w:iCs/>
          <w:lang w:val="fr-FR"/>
        </w:rPr>
        <w:t>, style APA</w:t>
      </w:r>
      <w:r w:rsidR="00991F35">
        <w:rPr>
          <w:i/>
          <w:iCs/>
          <w:lang w:val="fr-FR"/>
        </w:rPr>
        <w:t>,</w:t>
      </w:r>
      <w:r w:rsidR="006041CB">
        <w:rPr>
          <w:lang w:val="fr-FR"/>
        </w:rPr>
        <w:t xml:space="preserve"> </w:t>
      </w:r>
      <w:r w:rsidR="006041CB">
        <w:rPr>
          <w:i/>
          <w:iCs/>
          <w:kern w:val="0"/>
          <w:lang w:val="fr-FR"/>
        </w:rPr>
        <w:t>exemple ci-dessous</w:t>
      </w:r>
      <w:r w:rsidR="00991F35">
        <w:rPr>
          <w:i/>
          <w:iCs/>
          <w:kern w:val="0"/>
          <w:lang w:val="fr-FR"/>
        </w:rPr>
        <w:t xml:space="preserve"> </w:t>
      </w:r>
      <w:r w:rsidR="00A2023C">
        <w:rPr>
          <w:i/>
          <w:iCs/>
          <w:lang w:val="fr-FR"/>
        </w:rPr>
        <w:t>à éliminer</w:t>
      </w:r>
      <w:r w:rsidR="002C76FD">
        <w:rPr>
          <w:i/>
          <w:iCs/>
          <w:lang w:val="fr-FR"/>
        </w:rPr>
        <w:t xml:space="preserve"> dans votre version).</w:t>
      </w:r>
    </w:p>
    <w:p w14:paraId="72FB21B3" w14:textId="2D5B5EB7" w:rsidR="00A267D5" w:rsidRPr="001D1558" w:rsidRDefault="001D1558" w:rsidP="001D1558">
      <w:pPr>
        <w:ind w:left="-709" w:hanging="284"/>
        <w:jc w:val="both"/>
        <w:rPr>
          <w:lang w:val="fr-FR"/>
        </w:rPr>
      </w:pPr>
      <w:r w:rsidRPr="001D1558">
        <w:rPr>
          <w:lang w:val="fr-FR"/>
        </w:rPr>
        <w:t xml:space="preserve">Adam, J. (2012), Le modèle émergentiste en linguistique textuelle, </w:t>
      </w:r>
      <w:r w:rsidRPr="00C026D2">
        <w:rPr>
          <w:i/>
          <w:iCs/>
          <w:lang w:val="fr-FR"/>
        </w:rPr>
        <w:t>L’information grammaticale 134</w:t>
      </w:r>
      <w:r w:rsidRPr="001D1558">
        <w:rPr>
          <w:lang w:val="fr-FR"/>
        </w:rPr>
        <w:t xml:space="preserve">, </w:t>
      </w:r>
      <w:r>
        <w:rPr>
          <w:lang w:val="fr-FR"/>
        </w:rPr>
        <w:t xml:space="preserve">  </w:t>
      </w:r>
      <w:r w:rsidRPr="001D1558">
        <w:rPr>
          <w:lang w:val="fr-FR"/>
        </w:rPr>
        <w:t>Paris, Peeters, p. 30-37.</w:t>
      </w:r>
    </w:p>
    <w:sectPr w:rsidR="00A267D5" w:rsidRPr="001D1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572"/>
    <w:multiLevelType w:val="hybridMultilevel"/>
    <w:tmpl w:val="E780C1C6"/>
    <w:lvl w:ilvl="0" w:tplc="0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68EF563D"/>
    <w:multiLevelType w:val="hybridMultilevel"/>
    <w:tmpl w:val="3274109C"/>
    <w:lvl w:ilvl="0" w:tplc="0C0A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639728330">
    <w:abstractNumId w:val="1"/>
  </w:num>
  <w:num w:numId="2" w16cid:durableId="78303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37"/>
    <w:rsid w:val="0005374A"/>
    <w:rsid w:val="0006451B"/>
    <w:rsid w:val="000A2073"/>
    <w:rsid w:val="000A49EE"/>
    <w:rsid w:val="000C40C5"/>
    <w:rsid w:val="000F37E5"/>
    <w:rsid w:val="00171C47"/>
    <w:rsid w:val="00195AE0"/>
    <w:rsid w:val="001C4678"/>
    <w:rsid w:val="001D1558"/>
    <w:rsid w:val="001D3BF1"/>
    <w:rsid w:val="001E28A0"/>
    <w:rsid w:val="002B45CA"/>
    <w:rsid w:val="002C0BEB"/>
    <w:rsid w:val="002C76FD"/>
    <w:rsid w:val="002F0EE2"/>
    <w:rsid w:val="0042614B"/>
    <w:rsid w:val="004733CA"/>
    <w:rsid w:val="004B7A89"/>
    <w:rsid w:val="00543389"/>
    <w:rsid w:val="006041CB"/>
    <w:rsid w:val="0061203F"/>
    <w:rsid w:val="00615755"/>
    <w:rsid w:val="00645EC3"/>
    <w:rsid w:val="006B5F70"/>
    <w:rsid w:val="006C73D9"/>
    <w:rsid w:val="00720FC6"/>
    <w:rsid w:val="0072396F"/>
    <w:rsid w:val="007B168F"/>
    <w:rsid w:val="007C00D5"/>
    <w:rsid w:val="00853333"/>
    <w:rsid w:val="00867302"/>
    <w:rsid w:val="008A176D"/>
    <w:rsid w:val="009031BD"/>
    <w:rsid w:val="00916617"/>
    <w:rsid w:val="00976DE9"/>
    <w:rsid w:val="00991F35"/>
    <w:rsid w:val="009E4AEF"/>
    <w:rsid w:val="009F4F5F"/>
    <w:rsid w:val="00A2023C"/>
    <w:rsid w:val="00A267D5"/>
    <w:rsid w:val="00A27608"/>
    <w:rsid w:val="00A47F0E"/>
    <w:rsid w:val="00B4364F"/>
    <w:rsid w:val="00B640EF"/>
    <w:rsid w:val="00B80ACF"/>
    <w:rsid w:val="00B92E90"/>
    <w:rsid w:val="00BC1E06"/>
    <w:rsid w:val="00BD49DB"/>
    <w:rsid w:val="00BE3598"/>
    <w:rsid w:val="00C013C5"/>
    <w:rsid w:val="00C026D2"/>
    <w:rsid w:val="00C6141B"/>
    <w:rsid w:val="00C65506"/>
    <w:rsid w:val="00C707B0"/>
    <w:rsid w:val="00C93D37"/>
    <w:rsid w:val="00D847AD"/>
    <w:rsid w:val="00DA5610"/>
    <w:rsid w:val="00DB57D9"/>
    <w:rsid w:val="00DF527E"/>
    <w:rsid w:val="00DF5553"/>
    <w:rsid w:val="00E22D15"/>
    <w:rsid w:val="00E72492"/>
    <w:rsid w:val="00E93411"/>
    <w:rsid w:val="00F26675"/>
    <w:rsid w:val="00F36E5C"/>
    <w:rsid w:val="00F509F4"/>
    <w:rsid w:val="00F802A3"/>
    <w:rsid w:val="00FB08B2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4FE4"/>
  <w15:chartTrackingRefBased/>
  <w15:docId w15:val="{4258A1DE-06BC-4EC6-B3B7-E9320E6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33"/>
  </w:style>
  <w:style w:type="paragraph" w:styleId="Ttulo1">
    <w:name w:val="heading 1"/>
    <w:basedOn w:val="Normal"/>
    <w:next w:val="Normal"/>
    <w:link w:val="Ttulo1Car"/>
    <w:uiPriority w:val="9"/>
    <w:qFormat/>
    <w:rsid w:val="00720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33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20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FB6B0A"/>
    <w:pPr>
      <w:widowControl w:val="0"/>
      <w:suppressAutoHyphens/>
      <w:autoSpaceDN w:val="0"/>
      <w:spacing w:after="0" w:line="240" w:lineRule="auto"/>
    </w:pPr>
    <w:rPr>
      <w:rFonts w:ascii="Liberation Serif" w:eastAsia="MS PMincho" w:hAnsi="Liberation Serif" w:cs="Lucida Sans"/>
      <w:kern w:val="3"/>
      <w:lang w:val="en-GB" w:eastAsia="ja-JP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Ligner</dc:creator>
  <cp:keywords/>
  <dc:description/>
  <cp:lastModifiedBy>Anaïs Ligner</cp:lastModifiedBy>
  <cp:revision>67</cp:revision>
  <dcterms:created xsi:type="dcterms:W3CDTF">2023-11-22T11:30:00Z</dcterms:created>
  <dcterms:modified xsi:type="dcterms:W3CDTF">2023-11-23T11:11:00Z</dcterms:modified>
</cp:coreProperties>
</file>